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41" w:rsidRDefault="009B0141" w:rsidP="009E5D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B0141">
        <w:rPr>
          <w:b/>
          <w:bCs/>
          <w:color w:val="000000"/>
          <w:sz w:val="36"/>
          <w:szCs w:val="36"/>
          <w:u w:val="single"/>
        </w:rPr>
        <w:t>Памятка</w:t>
      </w:r>
      <w:r>
        <w:rPr>
          <w:b/>
          <w:bCs/>
          <w:color w:val="000000"/>
        </w:rPr>
        <w:t xml:space="preserve"> </w:t>
      </w:r>
    </w:p>
    <w:p w:rsidR="009B0141" w:rsidRDefault="009B0141" w:rsidP="009E5D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 безопасному поведению дл</w:t>
      </w:r>
      <w:r w:rsidR="009E5DB7">
        <w:rPr>
          <w:b/>
          <w:bCs/>
          <w:color w:val="000000"/>
        </w:rPr>
        <w:t xml:space="preserve">я </w:t>
      </w:r>
      <w:r>
        <w:rPr>
          <w:b/>
          <w:bCs/>
          <w:color w:val="000000"/>
        </w:rPr>
        <w:t xml:space="preserve">обучающихся </w:t>
      </w:r>
      <w:proofErr w:type="spellStart"/>
      <w:r>
        <w:rPr>
          <w:b/>
          <w:bCs/>
          <w:color w:val="000000"/>
        </w:rPr>
        <w:t>Малобугульминской</w:t>
      </w:r>
      <w:proofErr w:type="spellEnd"/>
      <w:r>
        <w:rPr>
          <w:b/>
          <w:bCs/>
          <w:color w:val="000000"/>
        </w:rPr>
        <w:t xml:space="preserve"> средней школы </w:t>
      </w:r>
    </w:p>
    <w:p w:rsidR="009E5DB7" w:rsidRPr="009B0141" w:rsidRDefault="009E5DB7" w:rsidP="009E5D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u w:val="single"/>
        </w:rPr>
      </w:pPr>
      <w:r w:rsidRPr="009B0141">
        <w:rPr>
          <w:b/>
          <w:bCs/>
          <w:color w:val="000000"/>
          <w:sz w:val="36"/>
          <w:szCs w:val="36"/>
          <w:u w:val="single"/>
        </w:rPr>
        <w:t>во время</w:t>
      </w:r>
      <w:r w:rsidR="00370F27" w:rsidRPr="009B0141">
        <w:rPr>
          <w:b/>
          <w:bCs/>
          <w:color w:val="000000"/>
          <w:sz w:val="36"/>
          <w:szCs w:val="36"/>
          <w:u w:val="single"/>
        </w:rPr>
        <w:t xml:space="preserve"> весенних</w:t>
      </w:r>
      <w:r w:rsidRPr="009B0141">
        <w:rPr>
          <w:b/>
          <w:bCs/>
          <w:color w:val="000000"/>
          <w:sz w:val="36"/>
          <w:szCs w:val="36"/>
          <w:u w:val="single"/>
        </w:rPr>
        <w:t xml:space="preserve"> каникул </w:t>
      </w:r>
    </w:p>
    <w:p w:rsidR="00370F27" w:rsidRDefault="00370F27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i/>
          <w:iCs/>
          <w:color w:val="181818"/>
        </w:rPr>
      </w:pPr>
    </w:p>
    <w:p w:rsidR="00041EA2" w:rsidRPr="00041EA2" w:rsidRDefault="00370F27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i/>
          <w:iCs/>
          <w:color w:val="181818"/>
        </w:rPr>
        <w:t>1.</w:t>
      </w:r>
      <w:r w:rsidR="00041EA2" w:rsidRPr="00370F27">
        <w:rPr>
          <w:b/>
          <w:bCs/>
          <w:iCs/>
          <w:color w:val="181818"/>
        </w:rPr>
        <w:t>Во время весенних каникул необходимо соблюдать следующие правила</w:t>
      </w:r>
      <w:r w:rsidR="00041EA2" w:rsidRPr="00041EA2">
        <w:rPr>
          <w:b/>
          <w:bCs/>
          <w:i/>
          <w:iCs/>
          <w:color w:val="181818"/>
        </w:rPr>
        <w:t>: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1.Соблюдать правила дорожного движения, нельзя выходить на проезжую часть, переходить дорогу на запрещающий свет светофора, идти по дороге. Запрещается находиться вблизи ж/д путей, на вокзалах.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2.Нельзя ездить на мотоциклах, мопедах без защитного обмундирования.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3.Запрещается езда и гуляние по улицам, паркам, зонам отдыха без сопровождения взрослых. На территориях образовательных и иных учреждений запрещается гулять без ведома администрации этих учреждений.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4.Нельзя распивать спиртные и спиртосодержащие (пиво, энергетики) напитки. Бросать мусор только в специально отведенное для этого место. Запрещается курить.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5.Соблюдать правила поведения в общественных местах.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6.При нахождении возле водоёмов соблюдать правила поведения на водоемах.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7. При выезде на природу соблюдать правила пожарной безопасности и правила поведения.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8.Запрещается находиться после 22 часов на улице без сопровождения родителей (законных представителей).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181818"/>
        </w:rPr>
        <w:t>9.В весенние каникулы ответственность за воспитание ребенка, безопасность, несут родители (законные представители).</w:t>
      </w:r>
    </w:p>
    <w:p w:rsidR="00041EA2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>
        <w:rPr>
          <w:b/>
          <w:bCs/>
          <w:color w:val="333333"/>
        </w:rPr>
        <w:t>2.Правила поведения вблизи водоёмов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041EA2" w:rsidRPr="00041EA2" w:rsidRDefault="00041EA2" w:rsidP="00370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0"/>
        <w:jc w:val="both"/>
        <w:rPr>
          <w:color w:val="181818"/>
        </w:rPr>
      </w:pPr>
      <w:r w:rsidRPr="00041EA2">
        <w:rPr>
          <w:color w:val="333333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333333"/>
        </w:rPr>
      </w:pPr>
      <w:r w:rsidRPr="00041EA2">
        <w:rPr>
          <w:b/>
          <w:bCs/>
          <w:color w:val="333333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3.</w:t>
      </w:r>
      <w:r w:rsidRPr="00A06CE4">
        <w:rPr>
          <w:b/>
          <w:bCs/>
          <w:color w:val="181818"/>
        </w:rPr>
        <w:t xml:space="preserve"> «Пожарная безопасность»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1. Нельзя трогать спички и играть с ними.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2. Опасно играть с игрушками и сушить одежду около печи, нагревательных приборов с</w:t>
      </w:r>
      <w:r w:rsidRPr="00A06CE4">
        <w:rPr>
          <w:b/>
          <w:bCs/>
          <w:color w:val="181818"/>
        </w:rPr>
        <w:t> </w:t>
      </w:r>
      <w:r w:rsidRPr="00A06CE4">
        <w:rPr>
          <w:color w:val="181818"/>
        </w:rPr>
        <w:t>открытой спиралью.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lastRenderedPageBreak/>
        <w:t>3. Нельзя разводить костры и играть около них.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4. При обнаружении пожара сообщите взрослым и вызовите пожарных по телефону 01.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5. Не нагревайте незнакомые предметы, упаковки из-под порошков и красок, особенно аэрозольные упаковки.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 xml:space="preserve">6. Не оставляйте электронагревательные приборы без присмотра. Уходя из дома, выключайте электроприборы из </w:t>
      </w:r>
      <w:proofErr w:type="gramStart"/>
      <w:r w:rsidRPr="00A06CE4">
        <w:rPr>
          <w:color w:val="181818"/>
        </w:rPr>
        <w:t>сети..</w:t>
      </w:r>
      <w:proofErr w:type="gramEnd"/>
    </w:p>
    <w:p w:rsidR="00370F27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8. Категорически не допускается бросать горящие спички в контейнеры-мусоросборники.</w:t>
      </w:r>
    </w:p>
    <w:p w:rsidR="00370F27" w:rsidRPr="00370F27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</w:rPr>
      </w:pPr>
      <w:r w:rsidRPr="00370F27">
        <w:rPr>
          <w:b/>
          <w:color w:val="181818"/>
        </w:rPr>
        <w:t>4.Электробезопасность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041EA2">
        <w:rPr>
          <w:color w:val="333333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2. Уходя из дома или даже из комнаты, обязательно выключайте электроприборы (утюг, телевизор и т. п.).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3. Не вставляйте вилку в штепсельную розетку мокрыми руками.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4. Никогда не тяните за электрический провод руками - может случиться короткое замыкание.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5. Ни в коем случае не подходите к оголенному проводу и не дотрагивайтесь до него - может ударить током.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6. Не пользуйтесь утюгом, чайником, плиткой без специальной подставки.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7. Не прикасайтесь к нагреваемой воде и сосуду (если он металлический) при включенном в сеть нагревателе.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8. Никогда не протирайте включенные электроприборы влажной тряпкой.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9. Не вешайте цветочные горшки над электрическими проводами.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10. Нельзя гасить загоревшиеся электроприборы водой.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11. Не прикасайтесь к провисшим или лежащим на земле проводам.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 xml:space="preserve">14. Не используйте бумагу или ткань в качестве абажура </w:t>
      </w:r>
      <w:proofErr w:type="spellStart"/>
      <w:r w:rsidRPr="00041EA2">
        <w:rPr>
          <w:color w:val="333333"/>
        </w:rPr>
        <w:t>электролампочек</w:t>
      </w:r>
      <w:proofErr w:type="spellEnd"/>
      <w:r w:rsidRPr="00041EA2">
        <w:rPr>
          <w:color w:val="333333"/>
        </w:rPr>
        <w:t>.</w:t>
      </w:r>
    </w:p>
    <w:p w:rsidR="00370F27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15. Не пытайтесь проводить ремонт электроприборов при их включенном состоянии (в электросети).</w:t>
      </w:r>
    </w:p>
    <w:p w:rsidR="00370F27" w:rsidRPr="00370F27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041EA2">
        <w:rPr>
          <w:color w:val="333333"/>
        </w:rPr>
        <w:t>16. В случае возгорания электроприборов, если вы не можете погасить вспышку пожара, вызывайте по телефону пожарную службу</w:t>
      </w:r>
      <w:r>
        <w:rPr>
          <w:color w:val="333333"/>
        </w:rPr>
        <w:t>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 xml:space="preserve">5. </w:t>
      </w:r>
      <w:r w:rsidRPr="00A06CE4">
        <w:rPr>
          <w:b/>
          <w:bCs/>
          <w:color w:val="181818"/>
        </w:rPr>
        <w:t>Техника безопасности при работе с компьютером.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Длительная работа за компьютером может приводить к расстройствам состояния здоровья.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Располагайтесь перед компьютером так, чтобы экран монитора находился на расстоянии 50-70 см от глаз.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Каждые 5 минут старайтесь отводить взгляд от монитора и смотреть на что-нибудь находящиеся вдали.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Ноги ставьте на пол, одна возле другой, не вытягивайте их и не подгибайте.</w:t>
      </w:r>
    </w:p>
    <w:p w:rsidR="00370F27" w:rsidRPr="00A06CE4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Предплечья должны находиться на той же высоте, что и клавиатура.</w:t>
      </w:r>
    </w:p>
    <w:p w:rsidR="00370F27" w:rsidRPr="00370F27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В организации занятий важную роль играет их продолжительность, от которой зависят психофизиологические нагрузки. Для школьников младших классов продолжительность сеанса работы с компьютером не должна превышать 20 минут.</w:t>
      </w:r>
    </w:p>
    <w:p w:rsidR="00041EA2" w:rsidRPr="00041EA2" w:rsidRDefault="00370F27" w:rsidP="00370F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>
        <w:rPr>
          <w:b/>
          <w:bCs/>
          <w:color w:val="333333"/>
        </w:rPr>
        <w:t>6. Профилактика</w:t>
      </w:r>
      <w:r w:rsidR="00041EA2" w:rsidRPr="00041EA2">
        <w:rPr>
          <w:b/>
          <w:bCs/>
          <w:color w:val="333333"/>
        </w:rPr>
        <w:t xml:space="preserve"> негативных ситуаций</w:t>
      </w:r>
      <w:r>
        <w:rPr>
          <w:color w:val="181818"/>
        </w:rPr>
        <w:t xml:space="preserve"> </w:t>
      </w:r>
      <w:r w:rsidR="00041EA2" w:rsidRPr="00041EA2">
        <w:rPr>
          <w:b/>
          <w:bCs/>
          <w:color w:val="333333"/>
        </w:rPr>
        <w:t>во дворе, на улицах, дома и в общественных местах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2. Никогда не садитесь в машину, мотоцикл и т. п. с незнакомыми людьми.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3. Не выносите на улицу дорогие вещи (магнитофон и т. п.), ли около дома нет старших.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4. Не носите с собой ценности, деньги (без особой на то необходимости).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5. Не лазайте по подвалам, чердакам, крышам.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lastRenderedPageBreak/>
        <w:t>7. Призыв о помощи - это не свидетельство трусости, а необходимое средство самозащиты, иногда - спасение.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9. Если вас начинают преследовать, идите (бегите) туда, много людей, больше света (ночью) и т. д.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041EA2" w:rsidRPr="00041EA2" w:rsidRDefault="00041EA2" w:rsidP="00041EA2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041EA2">
        <w:rPr>
          <w:color w:val="333333"/>
        </w:rPr>
        <w:t>11. В целях личной безопасности (профилактики похищения необходимо:</w:t>
      </w:r>
    </w:p>
    <w:p w:rsidR="00041EA2" w:rsidRPr="00041EA2" w:rsidRDefault="00041EA2" w:rsidP="009B01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 w:firstLine="567"/>
        <w:jc w:val="both"/>
        <w:rPr>
          <w:color w:val="181818"/>
        </w:rPr>
      </w:pPr>
      <w:r w:rsidRPr="00041EA2">
        <w:rPr>
          <w:color w:val="333333"/>
        </w:rPr>
        <w:t>стараться не оставаться в одиночестве, особенно на улице, пути в школу и обратно, с места досуга;</w:t>
      </w:r>
    </w:p>
    <w:p w:rsidR="00041EA2" w:rsidRPr="00041EA2" w:rsidRDefault="00041EA2" w:rsidP="009B01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 w:firstLine="567"/>
        <w:jc w:val="both"/>
        <w:rPr>
          <w:color w:val="181818"/>
        </w:rPr>
      </w:pPr>
      <w:r w:rsidRPr="00041EA2">
        <w:rPr>
          <w:color w:val="333333"/>
        </w:rPr>
        <w:t>никогда не заговаривать с незнакомыми, а тем более в чем-то подозрительными людьми;</w:t>
      </w:r>
    </w:p>
    <w:p w:rsidR="00041EA2" w:rsidRPr="00041EA2" w:rsidRDefault="00041EA2" w:rsidP="009B01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 w:firstLine="567"/>
        <w:jc w:val="both"/>
        <w:rPr>
          <w:color w:val="181818"/>
        </w:rPr>
      </w:pPr>
      <w:r w:rsidRPr="00041EA2">
        <w:rPr>
          <w:color w:val="333333"/>
        </w:rPr>
        <w:t>не садиться в чужие машины, не ездить с незнакомыми людьми;</w:t>
      </w:r>
    </w:p>
    <w:p w:rsidR="00041EA2" w:rsidRPr="00041EA2" w:rsidRDefault="00041EA2" w:rsidP="009B01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 w:firstLine="567"/>
        <w:jc w:val="both"/>
        <w:rPr>
          <w:color w:val="181818"/>
        </w:rPr>
      </w:pPr>
      <w:r w:rsidRPr="00041EA2">
        <w:rPr>
          <w:color w:val="333333"/>
        </w:rPr>
        <w:t>всегда ставить в известность родственников о том, куда и когда вы направляетесь, у кого,</w:t>
      </w:r>
    </w:p>
    <w:p w:rsidR="00041EA2" w:rsidRPr="00041EA2" w:rsidRDefault="00041EA2" w:rsidP="009B0141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</w:rPr>
      </w:pPr>
      <w:r w:rsidRPr="00041EA2">
        <w:rPr>
          <w:color w:val="333333"/>
        </w:rPr>
        <w:t>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68794F" w:rsidRDefault="0068794F" w:rsidP="009B0141">
      <w:pPr>
        <w:ind w:firstLine="567"/>
        <w:jc w:val="both"/>
      </w:pPr>
      <w:bookmarkStart w:id="0" w:name="_GoBack"/>
      <w:bookmarkEnd w:id="0"/>
    </w:p>
    <w:sectPr w:rsidR="0068794F" w:rsidSect="00041E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CEF" w:rsidRDefault="00C55CEF" w:rsidP="009E5DB7">
      <w:pPr>
        <w:spacing w:after="0" w:line="240" w:lineRule="auto"/>
      </w:pPr>
      <w:r>
        <w:separator/>
      </w:r>
    </w:p>
  </w:endnote>
  <w:endnote w:type="continuationSeparator" w:id="0">
    <w:p w:rsidR="00C55CEF" w:rsidRDefault="00C55CEF" w:rsidP="009E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7" w:rsidRDefault="009E5DB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7" w:rsidRDefault="009E5DB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7" w:rsidRDefault="009E5D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CEF" w:rsidRDefault="00C55CEF" w:rsidP="009E5DB7">
      <w:pPr>
        <w:spacing w:after="0" w:line="240" w:lineRule="auto"/>
      </w:pPr>
      <w:r>
        <w:separator/>
      </w:r>
    </w:p>
  </w:footnote>
  <w:footnote w:type="continuationSeparator" w:id="0">
    <w:p w:rsidR="00C55CEF" w:rsidRDefault="00C55CEF" w:rsidP="009E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7" w:rsidRDefault="009E5DB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0"/>
        <w:szCs w:val="20"/>
      </w:rPr>
      <w:alias w:val="Заголовок"/>
      <w:id w:val="77738743"/>
      <w:placeholder>
        <w:docPart w:val="05FE057D14C649799651ABAF956FB18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E5DB7" w:rsidRDefault="009E5DB7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E5DB7">
          <w:rPr>
            <w:rFonts w:ascii="Times New Roman" w:eastAsiaTheme="majorEastAsia" w:hAnsi="Times New Roman" w:cs="Times New Roman"/>
            <w:sz w:val="20"/>
            <w:szCs w:val="20"/>
          </w:rPr>
          <w:t xml:space="preserve">Муниципальное бюджетное общеобразовательное учреждение </w:t>
        </w:r>
        <w:proofErr w:type="spellStart"/>
        <w:r w:rsidRPr="009E5DB7">
          <w:rPr>
            <w:rFonts w:ascii="Times New Roman" w:eastAsiaTheme="majorEastAsia" w:hAnsi="Times New Roman" w:cs="Times New Roman"/>
            <w:sz w:val="20"/>
            <w:szCs w:val="20"/>
          </w:rPr>
          <w:t>Малобугульминская</w:t>
        </w:r>
        <w:proofErr w:type="spellEnd"/>
        <w:r w:rsidRPr="009E5DB7">
          <w:rPr>
            <w:rFonts w:ascii="Times New Roman" w:eastAsiaTheme="majorEastAsia" w:hAnsi="Times New Roman" w:cs="Times New Roman"/>
            <w:sz w:val="20"/>
            <w:szCs w:val="20"/>
          </w:rPr>
          <w:t xml:space="preserve"> средняя общеобразовательная школа Бугульминского муниципального района Республики Татарстан</w:t>
        </w:r>
      </w:p>
    </w:sdtContent>
  </w:sdt>
  <w:p w:rsidR="009E5DB7" w:rsidRDefault="009E5DB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7" w:rsidRDefault="009E5DB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043"/>
    <w:multiLevelType w:val="multilevel"/>
    <w:tmpl w:val="778C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EF1ABF"/>
    <w:multiLevelType w:val="multilevel"/>
    <w:tmpl w:val="92C8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0040C2"/>
    <w:multiLevelType w:val="multilevel"/>
    <w:tmpl w:val="31F2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B33903"/>
    <w:multiLevelType w:val="multilevel"/>
    <w:tmpl w:val="DCE6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A60"/>
    <w:rsid w:val="00041EA2"/>
    <w:rsid w:val="00157E00"/>
    <w:rsid w:val="00370F27"/>
    <w:rsid w:val="0068794F"/>
    <w:rsid w:val="007D0527"/>
    <w:rsid w:val="009B0141"/>
    <w:rsid w:val="009C6B64"/>
    <w:rsid w:val="009E5DB7"/>
    <w:rsid w:val="00BD37E3"/>
    <w:rsid w:val="00C312A4"/>
    <w:rsid w:val="00C55CEF"/>
    <w:rsid w:val="00E82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72FB"/>
  <w15:docId w15:val="{7F558CBB-E42C-4304-90FA-0A316CB8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5DB7"/>
  </w:style>
  <w:style w:type="paragraph" w:styleId="a6">
    <w:name w:val="footer"/>
    <w:basedOn w:val="a"/>
    <w:link w:val="a7"/>
    <w:uiPriority w:val="99"/>
    <w:semiHidden/>
    <w:unhideWhenUsed/>
    <w:rsid w:val="009E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5DB7"/>
  </w:style>
  <w:style w:type="paragraph" w:styleId="a8">
    <w:name w:val="Balloon Text"/>
    <w:basedOn w:val="a"/>
    <w:link w:val="a9"/>
    <w:uiPriority w:val="99"/>
    <w:semiHidden/>
    <w:unhideWhenUsed/>
    <w:rsid w:val="009E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FE057D14C649799651ABAF956FB1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C8A49-4C0B-4AC5-B97E-5C7F86912EA8}"/>
      </w:docPartPr>
      <w:docPartBody>
        <w:p w:rsidR="003B7F1C" w:rsidRDefault="00DF003D" w:rsidP="00DF003D">
          <w:pPr>
            <w:pStyle w:val="05FE057D14C649799651ABAF956FB18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003D"/>
    <w:rsid w:val="003B7F1C"/>
    <w:rsid w:val="009D5898"/>
    <w:rsid w:val="00D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FE057D14C649799651ABAF956FB18B">
    <w:name w:val="05FE057D14C649799651ABAF956FB18B"/>
    <w:rsid w:val="00DF0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</dc:title>
  <dc:subject/>
  <dc:creator>Пользователь</dc:creator>
  <cp:keywords/>
  <dc:description/>
  <cp:lastModifiedBy>Ученик</cp:lastModifiedBy>
  <cp:revision>10</cp:revision>
  <cp:lastPrinted>2024-11-19T02:51:00Z</cp:lastPrinted>
  <dcterms:created xsi:type="dcterms:W3CDTF">2022-04-11T03:13:00Z</dcterms:created>
  <dcterms:modified xsi:type="dcterms:W3CDTF">2025-04-24T06:57:00Z</dcterms:modified>
</cp:coreProperties>
</file>